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AF" w:rsidRPr="00953A8F" w:rsidRDefault="009729AF" w:rsidP="009729AF">
      <w:pPr>
        <w:pStyle w:val="Ttulo1"/>
        <w:rPr>
          <w:sz w:val="22"/>
          <w:szCs w:val="22"/>
        </w:rPr>
      </w:pPr>
      <w:r w:rsidRPr="00D84A39">
        <w:rPr>
          <w:sz w:val="22"/>
          <w:szCs w:val="22"/>
        </w:rPr>
        <w:t>AGENCIA TRI</w:t>
      </w:r>
      <w:r>
        <w:rPr>
          <w:sz w:val="22"/>
          <w:szCs w:val="22"/>
        </w:rPr>
        <w:t>BUTARIA – DELEGACION DE ZARAGOZA</w:t>
      </w:r>
    </w:p>
    <w:p w:rsidR="009729AF" w:rsidRPr="00D84A39" w:rsidRDefault="009729AF" w:rsidP="009729AF">
      <w:pPr>
        <w:widowControl w:val="0"/>
        <w:spacing w:after="113"/>
        <w:ind w:left="226" w:right="226"/>
        <w:jc w:val="both"/>
        <w:rPr>
          <w:rFonts w:ascii="Arial" w:hAnsi="Arial"/>
          <w:b/>
          <w:snapToGrid w:val="0"/>
          <w:color w:val="000000"/>
          <w:sz w:val="22"/>
          <w:szCs w:val="22"/>
        </w:rPr>
      </w:pPr>
    </w:p>
    <w:p w:rsidR="009729AF" w:rsidRPr="000D09A4" w:rsidRDefault="009729AF" w:rsidP="009729AF">
      <w:pPr>
        <w:widowControl w:val="0"/>
        <w:spacing w:after="113"/>
        <w:ind w:left="226" w:right="226"/>
        <w:jc w:val="both"/>
        <w:rPr>
          <w:rFonts w:ascii="Arial" w:hAnsi="Arial"/>
          <w:b/>
          <w:snapToGrid w:val="0"/>
          <w:color w:val="000000"/>
          <w:sz w:val="22"/>
          <w:szCs w:val="22"/>
        </w:rPr>
      </w:pPr>
      <w:r>
        <w:rPr>
          <w:rFonts w:ascii="Arial" w:hAnsi="Arial"/>
          <w:b/>
          <w:snapToGrid w:val="0"/>
          <w:color w:val="000000"/>
          <w:sz w:val="22"/>
          <w:szCs w:val="22"/>
        </w:rPr>
        <w:t>DEPENDENCIA REGIONAL DE RECAUDACION</w:t>
      </w:r>
    </w:p>
    <w:p w:rsidR="009729AF" w:rsidRPr="00D84A39" w:rsidRDefault="009729AF" w:rsidP="009729AF">
      <w:pPr>
        <w:widowControl w:val="0"/>
        <w:spacing w:after="113"/>
        <w:ind w:left="226" w:right="226"/>
        <w:jc w:val="both"/>
        <w:rPr>
          <w:rFonts w:ascii="Arial" w:hAnsi="Arial"/>
          <w:b/>
          <w:snapToGrid w:val="0"/>
          <w:color w:val="000000"/>
          <w:sz w:val="22"/>
          <w:szCs w:val="22"/>
        </w:rPr>
      </w:pPr>
      <w:r>
        <w:rPr>
          <w:rFonts w:ascii="Arial" w:hAnsi="Arial"/>
          <w:b/>
          <w:snapToGrid w:val="0"/>
          <w:color w:val="000000"/>
          <w:sz w:val="22"/>
          <w:szCs w:val="22"/>
        </w:rPr>
        <w:t>UNIDAD DE RECAUDACION</w:t>
      </w:r>
    </w:p>
    <w:p w:rsidR="009729AF" w:rsidRDefault="009729AF" w:rsidP="009729AF">
      <w:pPr>
        <w:pStyle w:val="Ttulo1"/>
        <w:rPr>
          <w:sz w:val="22"/>
          <w:szCs w:val="22"/>
        </w:rPr>
      </w:pPr>
    </w:p>
    <w:p w:rsidR="009729AF" w:rsidRPr="00D84A39" w:rsidRDefault="009729AF" w:rsidP="009729AF">
      <w:pPr>
        <w:widowControl w:val="0"/>
        <w:ind w:left="227" w:right="227"/>
        <w:jc w:val="both"/>
        <w:rPr>
          <w:rFonts w:ascii="Arial" w:hAnsi="Arial"/>
          <w:noProof/>
          <w:snapToGrid w:val="0"/>
          <w:color w:val="000000"/>
          <w:sz w:val="22"/>
          <w:szCs w:val="22"/>
        </w:rPr>
      </w:pPr>
    </w:p>
    <w:p w:rsidR="009729AF" w:rsidRPr="00D84A39" w:rsidRDefault="009729AF" w:rsidP="009729AF">
      <w:pPr>
        <w:widowControl w:val="0"/>
        <w:ind w:left="227" w:right="227"/>
        <w:jc w:val="both"/>
        <w:rPr>
          <w:rFonts w:ascii="Arial" w:hAnsi="Arial"/>
          <w:noProof/>
          <w:snapToGrid w:val="0"/>
          <w:color w:val="000000"/>
          <w:sz w:val="22"/>
          <w:szCs w:val="22"/>
        </w:rPr>
      </w:pPr>
    </w:p>
    <w:p w:rsidR="009729AF" w:rsidRPr="00E46F39" w:rsidRDefault="009729AF" w:rsidP="009729AF">
      <w:pPr>
        <w:widowControl w:val="0"/>
        <w:ind w:left="227" w:right="227"/>
        <w:jc w:val="both"/>
        <w:rPr>
          <w:rFonts w:ascii="Arial" w:hAnsi="Arial"/>
          <w:b/>
          <w:noProof/>
          <w:snapToGrid w:val="0"/>
          <w:color w:val="000000"/>
          <w:sz w:val="22"/>
          <w:szCs w:val="22"/>
        </w:rPr>
      </w:pPr>
      <w:r w:rsidRPr="00D84A39">
        <w:rPr>
          <w:rFonts w:ascii="Arial" w:hAnsi="Arial"/>
          <w:noProof/>
          <w:snapToGrid w:val="0"/>
          <w:color w:val="000000"/>
          <w:sz w:val="22"/>
          <w:szCs w:val="22"/>
        </w:rPr>
        <w:tab/>
      </w:r>
      <w:r w:rsidRPr="00D84A39">
        <w:rPr>
          <w:rFonts w:ascii="Arial" w:hAnsi="Arial"/>
          <w:noProof/>
          <w:snapToGrid w:val="0"/>
          <w:color w:val="000000"/>
          <w:sz w:val="22"/>
          <w:szCs w:val="22"/>
        </w:rPr>
        <w:tab/>
      </w:r>
      <w:r>
        <w:rPr>
          <w:rFonts w:ascii="Arial" w:hAnsi="Arial"/>
          <w:noProof/>
          <w:snapToGrid w:val="0"/>
          <w:color w:val="000000"/>
          <w:sz w:val="22"/>
          <w:szCs w:val="22"/>
        </w:rPr>
        <w:tab/>
      </w:r>
      <w:r w:rsidRPr="00D84A39">
        <w:rPr>
          <w:rFonts w:ascii="Arial" w:hAnsi="Arial"/>
          <w:noProof/>
          <w:snapToGrid w:val="0"/>
          <w:color w:val="000000"/>
          <w:sz w:val="22"/>
          <w:szCs w:val="22"/>
        </w:rPr>
        <w:tab/>
      </w:r>
      <w:r w:rsidRPr="00D84A39">
        <w:rPr>
          <w:rFonts w:ascii="Arial" w:hAnsi="Arial"/>
          <w:b/>
          <w:noProof/>
          <w:snapToGrid w:val="0"/>
          <w:color w:val="000000"/>
          <w:sz w:val="22"/>
          <w:szCs w:val="22"/>
        </w:rPr>
        <w:t>SOLICITUD DE DEVOLUCIÓN DE INDEBIDOS</w:t>
      </w:r>
    </w:p>
    <w:p w:rsidR="009729AF" w:rsidRPr="00E46F39" w:rsidRDefault="009729AF" w:rsidP="009729AF">
      <w:pPr>
        <w:widowControl w:val="0"/>
        <w:tabs>
          <w:tab w:val="right" w:leader="underscore" w:pos="8918"/>
        </w:tabs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9729AF" w:rsidRDefault="009729AF" w:rsidP="009729AF">
      <w:pPr>
        <w:widowControl w:val="0"/>
        <w:adjustRightInd w:val="0"/>
        <w:spacing w:before="170" w:line="360" w:lineRule="auto"/>
        <w:ind w:left="227" w:right="2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Dña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. …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…………………….</w:t>
      </w:r>
      <w:r w:rsidRPr="00E46F3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46F39">
        <w:rPr>
          <w:rFonts w:ascii="Arial" w:hAnsi="Arial" w:cs="Arial"/>
          <w:bCs/>
          <w:color w:val="000000"/>
          <w:sz w:val="24"/>
          <w:szCs w:val="24"/>
        </w:rPr>
        <w:t>mayor de edad, con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NIF ………….. </w:t>
      </w:r>
      <w:proofErr w:type="gramStart"/>
      <w:r w:rsidRPr="00E46F39">
        <w:rPr>
          <w:rFonts w:ascii="Arial" w:hAnsi="Arial" w:cs="Arial"/>
          <w:bCs/>
          <w:color w:val="000000"/>
          <w:sz w:val="24"/>
          <w:szCs w:val="24"/>
        </w:rPr>
        <w:t>y</w:t>
      </w:r>
      <w:proofErr w:type="gramEnd"/>
      <w:r w:rsidRPr="00E46F39">
        <w:rPr>
          <w:rFonts w:ascii="Arial" w:hAnsi="Arial" w:cs="Arial"/>
          <w:bCs/>
          <w:color w:val="000000"/>
          <w:sz w:val="24"/>
          <w:szCs w:val="24"/>
        </w:rPr>
        <w:t xml:space="preserve"> domicilio,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efectos de notificaciones, en C/ ……………………, …..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de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Zaragoza,</w:t>
      </w:r>
      <w:r w:rsidRPr="00E46F39">
        <w:rPr>
          <w:rFonts w:ascii="Arial" w:hAnsi="Arial" w:cs="Arial"/>
          <w:color w:val="000000"/>
          <w:sz w:val="24"/>
          <w:szCs w:val="24"/>
        </w:rPr>
        <w:t xml:space="preserve"> actuando en su propio nombre, comparece y, como mejor proceda,</w:t>
      </w:r>
    </w:p>
    <w:p w:rsidR="009729AF" w:rsidRDefault="009729AF" w:rsidP="009729AF">
      <w:pPr>
        <w:keepNext/>
        <w:widowControl w:val="0"/>
        <w:spacing w:before="220" w:after="200" w:line="360" w:lineRule="auto"/>
        <w:ind w:left="226" w:right="226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EXPONE</w:t>
      </w:r>
    </w:p>
    <w:p w:rsidR="009729AF" w:rsidRPr="00C86AB6" w:rsidRDefault="009729AF" w:rsidP="009729AF">
      <w:pPr>
        <w:keepNext/>
        <w:widowControl w:val="0"/>
        <w:spacing w:before="240" w:after="200" w:line="360" w:lineRule="auto"/>
        <w:ind w:left="227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Primero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.  Que el contribuyente es sujeto pasivo del </w:t>
      </w:r>
      <w:r>
        <w:rPr>
          <w:rFonts w:ascii="Arial" w:hAnsi="Arial" w:cs="Arial"/>
          <w:snapToGrid w:val="0"/>
          <w:color w:val="000000"/>
          <w:sz w:val="24"/>
          <w:szCs w:val="24"/>
        </w:rPr>
        <w:t>Impuesto sobre la Renta de las Personas Físicas,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 y ha presentado aut</w:t>
      </w:r>
      <w:r>
        <w:rPr>
          <w:rFonts w:ascii="Arial" w:hAnsi="Arial" w:cs="Arial"/>
          <w:snapToGrid w:val="0"/>
          <w:color w:val="000000"/>
          <w:sz w:val="24"/>
          <w:szCs w:val="24"/>
        </w:rPr>
        <w:t>oliquidación en plazo correspondiente al periodo impositivo 201…..</w:t>
      </w:r>
    </w:p>
    <w:p w:rsid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Segundo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.  Que, </w:t>
      </w:r>
      <w:r>
        <w:rPr>
          <w:rFonts w:ascii="Arial" w:hAnsi="Arial" w:cs="Arial"/>
          <w:snapToGrid w:val="0"/>
          <w:color w:val="000000"/>
          <w:sz w:val="24"/>
          <w:szCs w:val="24"/>
        </w:rPr>
        <w:t>en la mencionada se incluyó como rendimientos del trabajo la prestación por maternidad recibida del INSS por el nacimiento de mi hijo/a……………………., nacid</w:t>
      </w:r>
      <w:r w:rsidR="006D0ADF">
        <w:rPr>
          <w:rFonts w:ascii="Arial" w:hAnsi="Arial" w:cs="Arial"/>
          <w:snapToGrid w:val="0"/>
          <w:color w:val="000000"/>
          <w:sz w:val="24"/>
          <w:szCs w:val="24"/>
        </w:rPr>
        <w:t>o/a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napToGrid w:val="0"/>
          <w:color w:val="000000"/>
          <w:sz w:val="24"/>
          <w:szCs w:val="24"/>
        </w:rPr>
        <w:t>el …</w:t>
      </w:r>
      <w:proofErr w:type="gramEnd"/>
      <w:r>
        <w:rPr>
          <w:rFonts w:ascii="Arial" w:hAnsi="Arial" w:cs="Arial"/>
          <w:snapToGrid w:val="0"/>
          <w:color w:val="000000"/>
          <w:sz w:val="24"/>
          <w:szCs w:val="24"/>
        </w:rPr>
        <w:t>………………...</w:t>
      </w:r>
      <w:r w:rsidR="006D0ADF">
        <w:rPr>
          <w:rFonts w:ascii="Arial" w:hAnsi="Arial" w:cs="Arial"/>
          <w:snapToGrid w:val="0"/>
          <w:color w:val="000000"/>
          <w:sz w:val="24"/>
          <w:szCs w:val="24"/>
        </w:rPr>
        <w:t>, con un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Importe íntegro ……………. euros, retenciones ……….. </w:t>
      </w:r>
      <w:proofErr w:type="gramStart"/>
      <w:r>
        <w:rPr>
          <w:rFonts w:ascii="Arial" w:hAnsi="Arial" w:cs="Arial"/>
          <w:snapToGrid w:val="0"/>
          <w:color w:val="000000"/>
          <w:sz w:val="24"/>
          <w:szCs w:val="24"/>
        </w:rPr>
        <w:t>euros</w:t>
      </w:r>
      <w:proofErr w:type="gram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y descuento de cuotas de s. social de ……… euros.</w:t>
      </w:r>
    </w:p>
    <w:p w:rsid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El art. 7, letra h de la Ley del IRPF </w:t>
      </w:r>
      <w:r w:rsidRPr="00D8705C">
        <w:rPr>
          <w:rFonts w:ascii="Arial" w:hAnsi="Arial" w:cs="Arial"/>
          <w:bCs/>
          <w:snapToGrid w:val="0"/>
          <w:sz w:val="24"/>
          <w:szCs w:val="24"/>
        </w:rPr>
        <w:t xml:space="preserve">dice </w:t>
      </w:r>
      <w:r w:rsidRPr="00D8705C">
        <w:rPr>
          <w:rFonts w:ascii="Arial" w:hAnsi="Arial" w:cs="Arial"/>
          <w:sz w:val="24"/>
          <w:szCs w:val="24"/>
        </w:rPr>
        <w:t>“(...) Igualmente estarán exentas las demás prestaciones públicas por nacimiento, parto o adopción múltiple, adopción, hijos a cargo y orfandad”, indica la norma. Y añade: “También estarán exentas las prestaciones públicas por maternidad percibidas de las comunidades autónomas o entidades locales”.</w:t>
      </w:r>
    </w:p>
    <w:p w:rsidR="009729AF" w:rsidRP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9729AF">
        <w:rPr>
          <w:rFonts w:ascii="Arial" w:hAnsi="Arial" w:cs="Arial"/>
          <w:b/>
          <w:sz w:val="24"/>
          <w:szCs w:val="24"/>
        </w:rPr>
        <w:t xml:space="preserve">El Tribunal Supremo, Sala de lo Contencioso-Administrativo, Sección Segunda, en su sentencia </w:t>
      </w:r>
      <w:r>
        <w:rPr>
          <w:rFonts w:ascii="Arial" w:hAnsi="Arial" w:cs="Arial"/>
          <w:b/>
          <w:sz w:val="24"/>
          <w:szCs w:val="24"/>
        </w:rPr>
        <w:t xml:space="preserve">núm. </w:t>
      </w:r>
      <w:r w:rsidRPr="009729AF">
        <w:rPr>
          <w:rFonts w:ascii="Arial" w:hAnsi="Arial" w:cs="Arial"/>
          <w:b/>
          <w:sz w:val="24"/>
          <w:szCs w:val="24"/>
        </w:rPr>
        <w:t xml:space="preserve">1462/2018, de 3 de octubre, señala que </w:t>
      </w:r>
      <w:r w:rsidRPr="009729AF">
        <w:rPr>
          <w:rFonts w:ascii="Arial" w:hAnsi="Arial" w:cs="Arial"/>
          <w:b/>
          <w:i/>
          <w:sz w:val="24"/>
          <w:szCs w:val="24"/>
        </w:rPr>
        <w:t>“las prestaciones públicas por maternidad que abona la Seguridad Social están exentas del Impuesto sobre la Renta de las Personas Físicas”</w:t>
      </w:r>
      <w:r w:rsidRPr="009729AF">
        <w:rPr>
          <w:rFonts w:ascii="Georgia" w:hAnsi="Georgia" w:cs="Arial"/>
          <w:b/>
          <w:i/>
          <w:color w:val="464545"/>
          <w:sz w:val="27"/>
          <w:szCs w:val="27"/>
        </w:rPr>
        <w:t>.</w:t>
      </w:r>
    </w:p>
    <w:p w:rsidR="009729AF" w:rsidRP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Al considerar exenta la mencionada prestación de maternidad, or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igina el derecho de esta 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lastRenderedPageBreak/>
        <w:t>parte 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la devolución de la cantidad</w:t>
      </w:r>
      <w:r w:rsidR="00DF2227">
        <w:rPr>
          <w:rFonts w:ascii="Arial" w:hAnsi="Arial" w:cs="Arial"/>
          <w:snapToGrid w:val="0"/>
          <w:color w:val="000000"/>
          <w:sz w:val="24"/>
          <w:szCs w:val="24"/>
        </w:rPr>
        <w:t xml:space="preserve"> correspondiente</w:t>
      </w:r>
      <w:r>
        <w:rPr>
          <w:rFonts w:ascii="Arial" w:hAnsi="Arial" w:cs="Arial"/>
          <w:snapToGrid w:val="0"/>
          <w:color w:val="000000"/>
          <w:sz w:val="24"/>
          <w:szCs w:val="24"/>
        </w:rPr>
        <w:t>, más los inte</w:t>
      </w:r>
      <w:r w:rsidR="00DF2227">
        <w:rPr>
          <w:rFonts w:ascii="Arial" w:hAnsi="Arial" w:cs="Arial"/>
          <w:snapToGrid w:val="0"/>
          <w:color w:val="000000"/>
          <w:sz w:val="24"/>
          <w:szCs w:val="24"/>
        </w:rPr>
        <w:t>reses de demora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Tercero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>.  Que, como consecuencia, al amparo de lo previsto en la Ley 58/2003, de 17 de diciembre, General Tributaria, artículo 120.3, mediante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el presente escrito solicito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9729AF" w:rsidRPr="008F6145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>.  La rectificación de la autoliquidac</w:t>
      </w:r>
      <w:r>
        <w:rPr>
          <w:rFonts w:ascii="Arial" w:hAnsi="Arial" w:cs="Arial"/>
          <w:snapToGrid w:val="0"/>
          <w:color w:val="000000"/>
          <w:sz w:val="24"/>
          <w:szCs w:val="24"/>
        </w:rPr>
        <w:t>ión presentada, en los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 términos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anteriormente expuestos.</w:t>
      </w:r>
    </w:p>
    <w:p w:rsidR="009729AF" w:rsidRPr="00C86AB6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2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napToGrid w:val="0"/>
          <w:color w:val="000000"/>
          <w:sz w:val="24"/>
          <w:szCs w:val="24"/>
        </w:rPr>
        <w:t>La devolución de</w:t>
      </w:r>
      <w:r w:rsidR="00DF2227">
        <w:rPr>
          <w:rFonts w:ascii="Arial" w:hAnsi="Arial" w:cs="Arial"/>
          <w:snapToGrid w:val="0"/>
          <w:color w:val="000000"/>
          <w:sz w:val="24"/>
          <w:szCs w:val="24"/>
        </w:rPr>
        <w:t xml:space="preserve"> la cantidad correspondiente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</w:p>
    <w:p w:rsid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Y en virtud de lo expuesto, </w:t>
      </w:r>
    </w:p>
    <w:p w:rsidR="009729AF" w:rsidRDefault="009729AF" w:rsidP="009729AF">
      <w:pPr>
        <w:keepNext/>
        <w:widowControl w:val="0"/>
        <w:spacing w:before="220" w:after="200" w:line="360" w:lineRule="auto"/>
        <w:ind w:left="226" w:right="226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SOLICITA</w:t>
      </w:r>
    </w:p>
    <w:p w:rsidR="009729AF" w:rsidRPr="00DF2227" w:rsidRDefault="00DF2227" w:rsidP="00DF2227">
      <w:pPr>
        <w:keepNext/>
        <w:widowControl w:val="0"/>
        <w:spacing w:before="220" w:after="200" w:line="360" w:lineRule="auto"/>
        <w:ind w:left="226" w:right="226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Que, 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como consecuencia, al amparo de lo previsto en la Ley 58/2003, de 17 de diciembre, General Tributaria, artículo 120.3, </w:t>
      </w:r>
      <w:r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9729AF" w:rsidRPr="00E46F39">
        <w:rPr>
          <w:rFonts w:ascii="Arial" w:hAnsi="Arial" w:cs="Arial"/>
          <w:snapToGrid w:val="0"/>
          <w:color w:val="000000"/>
          <w:sz w:val="24"/>
          <w:szCs w:val="24"/>
        </w:rPr>
        <w:t>e sirva admitir el presente escrito y la documentación que le acompaña y, en mérito a su contenido:</w:t>
      </w:r>
    </w:p>
    <w:p w:rsidR="009729AF" w:rsidRPr="00E46F39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</w:t>
      </w:r>
      <w:r>
        <w:rPr>
          <w:rFonts w:ascii="Arial" w:hAnsi="Arial" w:cs="Arial"/>
          <w:snapToGrid w:val="0"/>
          <w:color w:val="000000"/>
          <w:sz w:val="24"/>
          <w:szCs w:val="24"/>
        </w:rPr>
        <w:t>.  Proceda a rectificar la autoliquidación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 correspondiente al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Impuesto sobre la Renta de las Personas Físicas, ejercicio </w:t>
      </w:r>
      <w:r w:rsidR="00DF2227">
        <w:rPr>
          <w:rFonts w:ascii="Arial" w:hAnsi="Arial" w:cs="Arial"/>
          <w:snapToGrid w:val="0"/>
          <w:color w:val="000000"/>
          <w:sz w:val="24"/>
          <w:szCs w:val="24"/>
        </w:rPr>
        <w:t>201….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>en los términos especificados en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los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 exponendos.</w:t>
      </w:r>
    </w:p>
    <w:p w:rsid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2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.  Reconozca el derecho de esta parte a la devolución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solicitada </w:t>
      </w: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>en los términos expuestos en este escrito, y</w:t>
      </w:r>
      <w:r w:rsidR="006D0ADF">
        <w:rPr>
          <w:rFonts w:ascii="Arial" w:hAnsi="Arial" w:cs="Arial"/>
          <w:snapToGrid w:val="0"/>
          <w:color w:val="000000"/>
          <w:sz w:val="24"/>
          <w:szCs w:val="24"/>
        </w:rPr>
        <w:t xml:space="preserve"> ordene la práctica de la misma la cuenta n</w:t>
      </w:r>
      <w:proofErr w:type="gramStart"/>
      <w:r w:rsidR="006D0ADF">
        <w:rPr>
          <w:rFonts w:ascii="Arial" w:hAnsi="Arial" w:cs="Arial"/>
          <w:snapToGrid w:val="0"/>
          <w:color w:val="000000"/>
          <w:sz w:val="24"/>
          <w:szCs w:val="24"/>
        </w:rPr>
        <w:t>º …</w:t>
      </w:r>
      <w:proofErr w:type="gramEnd"/>
      <w:r w:rsidR="006D0ADF">
        <w:rPr>
          <w:rFonts w:ascii="Arial" w:hAnsi="Arial" w:cs="Arial"/>
          <w:snapToGrid w:val="0"/>
          <w:color w:val="000000"/>
          <w:sz w:val="24"/>
          <w:szCs w:val="24"/>
        </w:rPr>
        <w:t>…………….</w:t>
      </w:r>
    </w:p>
    <w:p w:rsidR="00DF2227" w:rsidRDefault="00DF2227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SE ACOMPAÑA</w:t>
      </w:r>
    </w:p>
    <w:p w:rsidR="00DF2227" w:rsidRDefault="00DF2227" w:rsidP="00DF2227">
      <w:pPr>
        <w:pStyle w:val="Prrafodelista"/>
        <w:widowControl w:val="0"/>
        <w:numPr>
          <w:ilvl w:val="0"/>
          <w:numId w:val="3"/>
        </w:numPr>
        <w:spacing w:after="220" w:line="360" w:lineRule="auto"/>
        <w:ind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Copia de la declaración del IRPF del ejercicio 201</w:t>
      </w:r>
      <w:proofErr w:type="gramStart"/>
      <w:r>
        <w:rPr>
          <w:rFonts w:ascii="Arial" w:hAnsi="Arial" w:cs="Arial"/>
          <w:snapToGrid w:val="0"/>
          <w:color w:val="000000"/>
          <w:sz w:val="24"/>
          <w:szCs w:val="24"/>
        </w:rPr>
        <w:t>..</w:t>
      </w:r>
      <w:proofErr w:type="gram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presentada</w:t>
      </w:r>
      <w:r w:rsidR="00650121">
        <w:rPr>
          <w:rFonts w:ascii="Arial" w:hAnsi="Arial" w:cs="Arial"/>
          <w:snapToGrid w:val="0"/>
          <w:color w:val="000000"/>
          <w:sz w:val="24"/>
          <w:szCs w:val="24"/>
        </w:rPr>
        <w:t xml:space="preserve"> en fecha ….</w:t>
      </w:r>
    </w:p>
    <w:p w:rsidR="00DF2227" w:rsidRPr="00DF2227" w:rsidRDefault="00DF2227" w:rsidP="00DF2227">
      <w:pPr>
        <w:pStyle w:val="Prrafodelista"/>
        <w:widowControl w:val="0"/>
        <w:numPr>
          <w:ilvl w:val="0"/>
          <w:numId w:val="3"/>
        </w:numPr>
        <w:spacing w:after="220" w:line="360" w:lineRule="auto"/>
        <w:ind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Copia del certificado de maternidad del Instituto Nacional de la Seguridad Social</w:t>
      </w:r>
    </w:p>
    <w:p w:rsidR="009729AF" w:rsidRPr="001B7432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729AF" w:rsidRDefault="009729AF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46F39">
        <w:rPr>
          <w:rFonts w:ascii="Arial" w:hAnsi="Arial" w:cs="Arial"/>
          <w:snapToGrid w:val="0"/>
          <w:color w:val="000000"/>
          <w:sz w:val="24"/>
          <w:szCs w:val="24"/>
        </w:rPr>
        <w:t xml:space="preserve">En </w:t>
      </w:r>
      <w:r w:rsidR="00DF2227">
        <w:rPr>
          <w:rFonts w:ascii="Arial" w:hAnsi="Arial" w:cs="Arial"/>
          <w:snapToGrid w:val="0"/>
          <w:color w:val="000000"/>
          <w:sz w:val="24"/>
          <w:szCs w:val="24"/>
        </w:rPr>
        <w:t xml:space="preserve">Zaragoza, a …. </w:t>
      </w:r>
      <w:proofErr w:type="gramStart"/>
      <w:r w:rsidR="00DF2227">
        <w:rPr>
          <w:rFonts w:ascii="Arial" w:hAnsi="Arial" w:cs="Arial"/>
          <w:snapToGrid w:val="0"/>
          <w:color w:val="000000"/>
          <w:sz w:val="24"/>
          <w:szCs w:val="24"/>
        </w:rPr>
        <w:t>de</w:t>
      </w:r>
      <w:proofErr w:type="gramEnd"/>
      <w:r w:rsidR="00DF2227">
        <w:rPr>
          <w:rFonts w:ascii="Arial" w:hAnsi="Arial" w:cs="Arial"/>
          <w:snapToGrid w:val="0"/>
          <w:color w:val="000000"/>
          <w:sz w:val="24"/>
          <w:szCs w:val="24"/>
        </w:rPr>
        <w:t xml:space="preserve"> …..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napToGrid w:val="0"/>
          <w:color w:val="000000"/>
          <w:sz w:val="24"/>
          <w:szCs w:val="24"/>
        </w:rPr>
        <w:t>de</w:t>
      </w:r>
      <w:proofErr w:type="gramEnd"/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2018</w:t>
      </w:r>
    </w:p>
    <w:p w:rsidR="00DF2227" w:rsidRDefault="00DF2227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50121" w:rsidRDefault="00650121" w:rsidP="009729AF">
      <w:pPr>
        <w:widowControl w:val="0"/>
        <w:spacing w:after="22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729AF" w:rsidRPr="0027694D" w:rsidRDefault="009729AF" w:rsidP="009729AF">
      <w:pPr>
        <w:widowControl w:val="0"/>
        <w:spacing w:after="200" w:line="360" w:lineRule="auto"/>
        <w:ind w:left="226" w:right="226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Fdo. </w:t>
      </w:r>
      <w:r w:rsidR="00DF2227">
        <w:rPr>
          <w:rFonts w:ascii="Arial" w:hAnsi="Arial" w:cs="Arial"/>
          <w:snapToGrid w:val="0"/>
          <w:color w:val="000000"/>
          <w:sz w:val="24"/>
          <w:szCs w:val="24"/>
        </w:rPr>
        <w:t>………………….</w:t>
      </w:r>
    </w:p>
    <w:sectPr w:rsidR="009729AF" w:rsidRPr="0027694D" w:rsidSect="00E46F39">
      <w:pgSz w:w="12240" w:h="15840"/>
      <w:pgMar w:top="1440" w:right="1080" w:bottom="1440" w:left="1080" w:header="709" w:footer="709" w:gutter="0"/>
      <w:cols w:space="70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E80"/>
    <w:multiLevelType w:val="hybridMultilevel"/>
    <w:tmpl w:val="AD760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A2C"/>
    <w:multiLevelType w:val="hybridMultilevel"/>
    <w:tmpl w:val="639243B2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3A6C04C0"/>
    <w:multiLevelType w:val="hybridMultilevel"/>
    <w:tmpl w:val="EC08A43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9AF"/>
    <w:rsid w:val="00650121"/>
    <w:rsid w:val="006D0ADF"/>
    <w:rsid w:val="009729AF"/>
    <w:rsid w:val="00BC48F6"/>
    <w:rsid w:val="00DD30D5"/>
    <w:rsid w:val="00DF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29AF"/>
    <w:pPr>
      <w:keepNext/>
      <w:widowControl w:val="0"/>
      <w:autoSpaceDE/>
      <w:autoSpaceDN/>
      <w:spacing w:after="113"/>
      <w:ind w:left="226" w:right="226"/>
      <w:jc w:val="both"/>
      <w:outlineLvl w:val="0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9AF"/>
    <w:rPr>
      <w:rFonts w:ascii="Arial" w:eastAsiaTheme="minorEastAsia" w:hAnsi="Arial" w:cs="Times New Roman"/>
      <w:b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F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</dc:creator>
  <cp:lastModifiedBy>Pilar</cp:lastModifiedBy>
  <cp:revision>3</cp:revision>
  <dcterms:created xsi:type="dcterms:W3CDTF">2018-10-08T10:24:00Z</dcterms:created>
  <dcterms:modified xsi:type="dcterms:W3CDTF">2018-10-08T10:37:00Z</dcterms:modified>
</cp:coreProperties>
</file>